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3C" w:rsidRPr="00CA063C" w:rsidRDefault="00CA063C">
      <w:pPr>
        <w:rPr>
          <w:rFonts w:ascii="Times New Roman" w:hAnsi="Times New Roman" w:cs="Times New Roman"/>
          <w:b/>
          <w:sz w:val="32"/>
          <w:szCs w:val="32"/>
        </w:rPr>
      </w:pPr>
      <w:r w:rsidRPr="00CA063C">
        <w:rPr>
          <w:rFonts w:ascii="Times New Roman" w:hAnsi="Times New Roman" w:cs="Times New Roman"/>
          <w:b/>
          <w:sz w:val="32"/>
          <w:szCs w:val="32"/>
        </w:rPr>
        <w:t>Русский язык:</w:t>
      </w:r>
    </w:p>
    <w:p w:rsidR="00CA063C" w:rsidRPr="00CA063C" w:rsidRDefault="00CA063C">
      <w:pPr>
        <w:rPr>
          <w:rFonts w:ascii="Times New Roman" w:hAnsi="Times New Roman" w:cs="Times New Roman"/>
          <w:sz w:val="32"/>
          <w:szCs w:val="32"/>
        </w:rPr>
      </w:pPr>
      <w:r w:rsidRPr="00CA063C">
        <w:rPr>
          <w:rFonts w:ascii="Times New Roman" w:hAnsi="Times New Roman" w:cs="Times New Roman"/>
          <w:sz w:val="32"/>
          <w:szCs w:val="32"/>
        </w:rPr>
        <w:t>6.03.13 – учебник ч.3 №56 с.51, п</w:t>
      </w:r>
      <w:proofErr w:type="gramStart"/>
      <w:r w:rsidRPr="00CA063C">
        <w:rPr>
          <w:rFonts w:ascii="Times New Roman" w:hAnsi="Times New Roman" w:cs="Times New Roman"/>
          <w:sz w:val="32"/>
          <w:szCs w:val="32"/>
        </w:rPr>
        <w:t>.т</w:t>
      </w:r>
      <w:proofErr w:type="gramEnd"/>
      <w:r w:rsidRPr="00CA063C">
        <w:rPr>
          <w:rFonts w:ascii="Times New Roman" w:hAnsi="Times New Roman" w:cs="Times New Roman"/>
          <w:sz w:val="32"/>
          <w:szCs w:val="32"/>
        </w:rPr>
        <w:t xml:space="preserve"> с 27-28,№38</w:t>
      </w:r>
    </w:p>
    <w:p w:rsidR="00CA063C" w:rsidRPr="00CA063C" w:rsidRDefault="00CA063C">
      <w:pPr>
        <w:rPr>
          <w:rFonts w:ascii="Times New Roman" w:hAnsi="Times New Roman" w:cs="Times New Roman"/>
          <w:sz w:val="32"/>
          <w:szCs w:val="32"/>
        </w:rPr>
      </w:pPr>
      <w:r w:rsidRPr="00CA063C">
        <w:rPr>
          <w:rFonts w:ascii="Times New Roman" w:hAnsi="Times New Roman" w:cs="Times New Roman"/>
          <w:sz w:val="32"/>
          <w:szCs w:val="32"/>
        </w:rPr>
        <w:t>7.03.13 – записать однокоренные слова группами, выделить корень; п.т. с.29.№ 40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 w:rsidRPr="00CA063C">
        <w:rPr>
          <w:rFonts w:ascii="Times New Roman" w:hAnsi="Times New Roman" w:cs="Times New Roman"/>
          <w:sz w:val="32"/>
          <w:szCs w:val="32"/>
        </w:rPr>
        <w:t>11.03.13. – п</w:t>
      </w:r>
      <w:proofErr w:type="gramStart"/>
      <w:r w:rsidRPr="00CA063C">
        <w:rPr>
          <w:rFonts w:ascii="Times New Roman" w:hAnsi="Times New Roman" w:cs="Times New Roman"/>
          <w:sz w:val="32"/>
          <w:szCs w:val="32"/>
        </w:rPr>
        <w:t>.т</w:t>
      </w:r>
      <w:proofErr w:type="gramEnd"/>
      <w:r w:rsidRPr="00CA063C">
        <w:rPr>
          <w:rFonts w:ascii="Times New Roman" w:hAnsi="Times New Roman" w:cs="Times New Roman"/>
          <w:sz w:val="32"/>
          <w:szCs w:val="32"/>
        </w:rPr>
        <w:t xml:space="preserve"> с. 30 №41.</w:t>
      </w:r>
    </w:p>
    <w:p w:rsidR="00CA063C" w:rsidRDefault="00CA063C">
      <w:pPr>
        <w:rPr>
          <w:rFonts w:ascii="Times New Roman" w:hAnsi="Times New Roman" w:cs="Times New Roman"/>
          <w:b/>
          <w:sz w:val="32"/>
          <w:szCs w:val="32"/>
        </w:rPr>
      </w:pPr>
      <w:r w:rsidRPr="00CA063C">
        <w:rPr>
          <w:rFonts w:ascii="Times New Roman" w:hAnsi="Times New Roman" w:cs="Times New Roman"/>
          <w:b/>
          <w:sz w:val="32"/>
          <w:szCs w:val="32"/>
        </w:rPr>
        <w:t>Математика: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 w:rsidRPr="00CA063C">
        <w:rPr>
          <w:rFonts w:ascii="Times New Roman" w:hAnsi="Times New Roman" w:cs="Times New Roman"/>
          <w:sz w:val="32"/>
          <w:szCs w:val="32"/>
        </w:rPr>
        <w:t>6.03.13.</w:t>
      </w:r>
      <w:r>
        <w:rPr>
          <w:rFonts w:ascii="Times New Roman" w:hAnsi="Times New Roman" w:cs="Times New Roman"/>
          <w:sz w:val="32"/>
          <w:szCs w:val="32"/>
        </w:rPr>
        <w:t xml:space="preserve"> – п. т с.22 № 3;учебник с 38-41 № 1,2,5,6,7.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07.03.13 – п. т. с. 2 № 5; учебник с. 42-43№ 1,2,3,4,5.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11.03.13. – п.т. с. 44-46 повторить работу с циркулем.</w:t>
      </w:r>
    </w:p>
    <w:p w:rsidR="00CA063C" w:rsidRDefault="00CA063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Окружающий мир: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06.03.13 – с 15-17 читать  и отвечать на вопросы.</w:t>
      </w:r>
    </w:p>
    <w:p w:rsidR="00CA063C" w:rsidRPr="00CA063C" w:rsidRDefault="00CA06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07.03.13 – с 18-19 читать и отвечать на вопросы.</w:t>
      </w:r>
    </w:p>
    <w:p w:rsidR="00CA063C" w:rsidRDefault="00CA063C">
      <w:pPr>
        <w:rPr>
          <w:rFonts w:ascii="Times New Roman" w:hAnsi="Times New Roman" w:cs="Times New Roman"/>
          <w:b/>
          <w:sz w:val="32"/>
          <w:szCs w:val="32"/>
        </w:rPr>
      </w:pPr>
      <w:r w:rsidRPr="00CA063C">
        <w:rPr>
          <w:rFonts w:ascii="Times New Roman" w:hAnsi="Times New Roman" w:cs="Times New Roman"/>
          <w:b/>
          <w:sz w:val="32"/>
          <w:szCs w:val="32"/>
        </w:rPr>
        <w:t>Литературное чтение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 w:rsidRPr="00CA063C">
        <w:rPr>
          <w:rFonts w:ascii="Times New Roman" w:hAnsi="Times New Roman" w:cs="Times New Roman"/>
          <w:sz w:val="32"/>
          <w:szCs w:val="32"/>
        </w:rPr>
        <w:t>06.03.13</w:t>
      </w:r>
      <w:r>
        <w:rPr>
          <w:rFonts w:ascii="Times New Roman" w:hAnsi="Times New Roman" w:cs="Times New Roman"/>
          <w:sz w:val="32"/>
          <w:szCs w:val="32"/>
        </w:rPr>
        <w:t xml:space="preserve"> – читать с. 64-65, п.т.с. 24 №16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07.03.13 – читать с 69-73  и отвечать на вопросы</w:t>
      </w:r>
    </w:p>
    <w:p w:rsidR="00CA063C" w:rsidRDefault="00CA06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09.03 13. – с. 74-77 читать, выучит одно наизусть</w:t>
      </w:r>
      <w:r w:rsidR="001D605B">
        <w:rPr>
          <w:rFonts w:ascii="Times New Roman" w:hAnsi="Times New Roman" w:cs="Times New Roman"/>
          <w:sz w:val="32"/>
          <w:szCs w:val="32"/>
        </w:rPr>
        <w:t>.</w:t>
      </w:r>
    </w:p>
    <w:p w:rsidR="001D605B" w:rsidRPr="00CA063C" w:rsidRDefault="001D605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11.03.13 – Вн. чтение, взять любое произведение Э.Машковской или В.Берестова.</w:t>
      </w:r>
    </w:p>
    <w:sectPr w:rsidR="001D605B" w:rsidRPr="00CA063C" w:rsidSect="00CA06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063C"/>
    <w:rsid w:val="001D605B"/>
    <w:rsid w:val="00CA0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Школа№11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2013-03-06T07:01:00Z</dcterms:created>
  <dcterms:modified xsi:type="dcterms:W3CDTF">2013-03-06T07:15:00Z</dcterms:modified>
</cp:coreProperties>
</file>