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8A38AE" w:rsidRDefault="008A38AE">
      <w:pPr>
        <w:rPr>
          <w:u w:val="single"/>
        </w:rPr>
      </w:pPr>
      <w:r w:rsidRPr="008A38AE">
        <w:rPr>
          <w:u w:val="single"/>
        </w:rPr>
        <w:t xml:space="preserve">Русский язык </w:t>
      </w:r>
    </w:p>
    <w:p w:rsidR="008A38AE" w:rsidRDefault="008A38AE">
      <w:r>
        <w:t>Т. 17, № 17</w:t>
      </w:r>
    </w:p>
    <w:p w:rsidR="008A38AE" w:rsidRDefault="008A38AE">
      <w:r>
        <w:t>Учебник с. 18, 24</w:t>
      </w:r>
    </w:p>
    <w:p w:rsidR="008A38AE" w:rsidRDefault="008A38AE">
      <w:pPr>
        <w:rPr>
          <w:u w:val="single"/>
        </w:rPr>
      </w:pPr>
      <w:r w:rsidRPr="008A38AE">
        <w:rPr>
          <w:u w:val="single"/>
        </w:rPr>
        <w:t xml:space="preserve">Математика </w:t>
      </w:r>
    </w:p>
    <w:p w:rsidR="008A38AE" w:rsidRDefault="008A38AE">
      <w:r>
        <w:t>Учебник с. 19 № 42, 44, 51</w:t>
      </w:r>
    </w:p>
    <w:p w:rsidR="008A38AE" w:rsidRDefault="008A38AE">
      <w:pPr>
        <w:rPr>
          <w:u w:val="single"/>
        </w:rPr>
      </w:pPr>
      <w:r w:rsidRPr="008A38AE">
        <w:rPr>
          <w:u w:val="single"/>
        </w:rPr>
        <w:t>Литературное чтение</w:t>
      </w:r>
    </w:p>
    <w:p w:rsidR="008A38AE" w:rsidRPr="008A38AE" w:rsidRDefault="008A38AE">
      <w:r>
        <w:t>Читать произведения Н. Носова</w:t>
      </w:r>
    </w:p>
    <w:sectPr w:rsidR="008A38AE" w:rsidRPr="008A38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A38AE"/>
    <w:rsid w:val="008A3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2016-01-27T06:39:00Z</dcterms:created>
  <dcterms:modified xsi:type="dcterms:W3CDTF">2016-01-27T06:41:00Z</dcterms:modified>
</cp:coreProperties>
</file>