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BC9" w:rsidRDefault="00C31D13">
      <w:r>
        <w:t xml:space="preserve">П. 27 № 2 </w:t>
      </w:r>
      <w:r w:rsidR="008E04F7">
        <w:t>–</w:t>
      </w:r>
      <w:r>
        <w:t xml:space="preserve"> 3</w:t>
      </w:r>
    </w:p>
    <w:p w:rsidR="008E04F7" w:rsidRDefault="008E04F7">
      <w:r>
        <w:t>П. 25 – 26 повторить</w:t>
      </w:r>
    </w:p>
    <w:sectPr w:rsidR="008E04F7" w:rsidSect="00D46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D13"/>
    <w:rsid w:val="008E04F7"/>
    <w:rsid w:val="00C31D13"/>
    <w:rsid w:val="00D4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>СОШ 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2017-01-16T05:34:00Z</dcterms:created>
  <dcterms:modified xsi:type="dcterms:W3CDTF">2017-01-16T05:35:00Z</dcterms:modified>
</cp:coreProperties>
</file>