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067" w:rsidRDefault="00091F86">
      <w:r>
        <w:t>Повторить п</w:t>
      </w:r>
      <w:r w:rsidR="00A07684">
        <w:t>араграф 28, № 1 – 3</w:t>
      </w:r>
    </w:p>
    <w:p w:rsidR="00A07684" w:rsidRDefault="00A07684">
      <w:r>
        <w:t>Параграф 29 написать конспект письменно по параграфу, выучить все определения, № 1</w:t>
      </w:r>
    </w:p>
    <w:sectPr w:rsidR="00A07684" w:rsidSect="00E14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7684"/>
    <w:rsid w:val="00091F86"/>
    <w:rsid w:val="00A07684"/>
    <w:rsid w:val="00E14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3</cp:revision>
  <dcterms:created xsi:type="dcterms:W3CDTF">2017-01-25T04:20:00Z</dcterms:created>
  <dcterms:modified xsi:type="dcterms:W3CDTF">2017-01-25T04:22:00Z</dcterms:modified>
</cp:coreProperties>
</file>