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664A4">
      <w:r>
        <w:t>Уч. с 62 перевод диалога.</w:t>
      </w:r>
    </w:p>
    <w:p w:rsidR="00A664A4" w:rsidRDefault="00A664A4">
      <w:r>
        <w:t>Уч. с 64 сделать все упражнения</w:t>
      </w:r>
    </w:p>
    <w:p w:rsidR="00A664A4" w:rsidRDefault="00A664A4">
      <w:r>
        <w:t>Слова модуль 7а учить наизусть полностью</w:t>
      </w:r>
    </w:p>
    <w:p w:rsidR="00A664A4" w:rsidRDefault="00A664A4">
      <w:r>
        <w:t>Правило в грамматическом справочнике называется степени сравнения прилагательных и наречий учить (часть правила вы знаете).</w:t>
      </w:r>
    </w:p>
    <w:p w:rsidR="00A664A4" w:rsidRDefault="00A664A4">
      <w:r>
        <w:t>РТ с 41</w:t>
      </w:r>
    </w:p>
    <w:sectPr w:rsidR="00A66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A664A4"/>
    <w:rsid w:val="00A66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2001-12-31T20:42:00Z</dcterms:created>
  <dcterms:modified xsi:type="dcterms:W3CDTF">2001-12-31T20:48:00Z</dcterms:modified>
</cp:coreProperties>
</file>