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D087C">
      <w:r>
        <w:t>Уч. с 74 полностью выполнить упражнения письменно.</w:t>
      </w:r>
    </w:p>
    <w:p w:rsidR="00FD087C" w:rsidRDefault="00FD087C">
      <w:r>
        <w:t>Уч. с 73 перевести текст письменно</w:t>
      </w:r>
    </w:p>
    <w:p w:rsidR="00FD087C" w:rsidRDefault="00FD087C">
      <w:r>
        <w:t>Уч. слова 6а наизусть все!</w:t>
      </w:r>
    </w:p>
    <w:sectPr w:rsidR="00FD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FD087C"/>
    <w:rsid w:val="00FD0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2001-12-31T20:36:00Z</dcterms:created>
  <dcterms:modified xsi:type="dcterms:W3CDTF">2001-12-31T20:39:00Z</dcterms:modified>
</cp:coreProperties>
</file>