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22" w:rsidRPr="00A87D58" w:rsidRDefault="00A87D58">
      <w:pPr>
        <w:rPr>
          <w:sz w:val="32"/>
          <w:szCs w:val="32"/>
        </w:rPr>
      </w:pPr>
      <w:r w:rsidRPr="00A87D58">
        <w:rPr>
          <w:sz w:val="32"/>
          <w:szCs w:val="32"/>
        </w:rPr>
        <w:t xml:space="preserve">Ребята! Выполните домашнее задание до </w:t>
      </w:r>
      <w:r w:rsidR="00CA1AA8" w:rsidRPr="00A87D58">
        <w:rPr>
          <w:sz w:val="32"/>
          <w:szCs w:val="32"/>
        </w:rPr>
        <w:t>20.09</w:t>
      </w:r>
      <w:r w:rsidRPr="00A87D58">
        <w:rPr>
          <w:sz w:val="32"/>
          <w:szCs w:val="32"/>
        </w:rPr>
        <w:t>.2017г.</w:t>
      </w:r>
    </w:p>
    <w:tbl>
      <w:tblPr>
        <w:tblStyle w:val="a3"/>
        <w:tblW w:w="0" w:type="auto"/>
        <w:tblLook w:val="04A0"/>
      </w:tblPr>
      <w:tblGrid>
        <w:gridCol w:w="3397"/>
        <w:gridCol w:w="5948"/>
      </w:tblGrid>
      <w:tr w:rsidR="00CA1AA8" w:rsidTr="00CA1AA8">
        <w:tc>
          <w:tcPr>
            <w:tcW w:w="3397" w:type="dxa"/>
          </w:tcPr>
          <w:p w:rsidR="00CA1AA8" w:rsidRPr="0002790E" w:rsidRDefault="00CA1AA8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Русский язык</w:t>
            </w:r>
          </w:p>
        </w:tc>
        <w:tc>
          <w:tcPr>
            <w:tcW w:w="5948" w:type="dxa"/>
          </w:tcPr>
          <w:p w:rsidR="00CA1AA8" w:rsidRPr="0002790E" w:rsidRDefault="00A87D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У. у</w:t>
            </w:r>
            <w:r w:rsidR="0002790E" w:rsidRPr="0002790E">
              <w:rPr>
                <w:sz w:val="32"/>
                <w:szCs w:val="32"/>
              </w:rPr>
              <w:t>пр. 14, упр. 15, упр. 16. Дополнительно: РТ упр. 6, упр. 7, упр. 8.</w:t>
            </w:r>
          </w:p>
        </w:tc>
      </w:tr>
      <w:tr w:rsidR="00CA1AA8" w:rsidTr="00CA1AA8">
        <w:tc>
          <w:tcPr>
            <w:tcW w:w="3397" w:type="dxa"/>
          </w:tcPr>
          <w:p w:rsidR="00CA1AA8" w:rsidRPr="0002790E" w:rsidRDefault="00AC2C0F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Математика</w:t>
            </w:r>
          </w:p>
        </w:tc>
        <w:tc>
          <w:tcPr>
            <w:tcW w:w="5948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У</w:t>
            </w:r>
            <w:r w:rsidR="00A87D58">
              <w:rPr>
                <w:sz w:val="32"/>
                <w:szCs w:val="32"/>
              </w:rPr>
              <w:t xml:space="preserve">. </w:t>
            </w:r>
            <w:r w:rsidRPr="0002790E">
              <w:rPr>
                <w:sz w:val="32"/>
                <w:szCs w:val="32"/>
              </w:rPr>
              <w:t xml:space="preserve"> №34, 35,36,38. Дополнительно: РТ № 10 (в), 11,12,13.</w:t>
            </w:r>
          </w:p>
        </w:tc>
      </w:tr>
      <w:tr w:rsidR="00CA1AA8" w:rsidTr="0002790E">
        <w:trPr>
          <w:trHeight w:val="258"/>
        </w:trPr>
        <w:tc>
          <w:tcPr>
            <w:tcW w:w="3397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5948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Найти и прочитать сказку « Иван царевич и серый волк»</w:t>
            </w:r>
            <w:r w:rsidR="00A87D58">
              <w:rPr>
                <w:sz w:val="32"/>
                <w:szCs w:val="32"/>
              </w:rPr>
              <w:t>.</w:t>
            </w:r>
          </w:p>
          <w:p w:rsidR="0002790E" w:rsidRPr="0002790E" w:rsidRDefault="00A87D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Дополнительно</w:t>
            </w:r>
            <w:r w:rsidR="0002790E" w:rsidRPr="0002790E">
              <w:rPr>
                <w:sz w:val="32"/>
                <w:szCs w:val="32"/>
              </w:rPr>
              <w:t>: РТ упр. 1,2,3.</w:t>
            </w:r>
          </w:p>
        </w:tc>
      </w:tr>
      <w:tr w:rsidR="00CA1AA8" w:rsidTr="0002790E">
        <w:trPr>
          <w:trHeight w:val="419"/>
        </w:trPr>
        <w:tc>
          <w:tcPr>
            <w:tcW w:w="3397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5948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У</w:t>
            </w:r>
            <w:r w:rsidR="00A87D58">
              <w:rPr>
                <w:sz w:val="32"/>
                <w:szCs w:val="32"/>
              </w:rPr>
              <w:t xml:space="preserve">. </w:t>
            </w:r>
            <w:r w:rsidRPr="0002790E">
              <w:rPr>
                <w:sz w:val="32"/>
                <w:szCs w:val="32"/>
              </w:rPr>
              <w:t xml:space="preserve"> с 25-30 учить. Дополнительно: РТ упр. 6,8.</w:t>
            </w:r>
          </w:p>
        </w:tc>
      </w:tr>
      <w:tr w:rsidR="00CA1AA8" w:rsidTr="0002790E">
        <w:trPr>
          <w:trHeight w:val="257"/>
        </w:trPr>
        <w:tc>
          <w:tcPr>
            <w:tcW w:w="3397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Технология</w:t>
            </w:r>
          </w:p>
        </w:tc>
        <w:tc>
          <w:tcPr>
            <w:tcW w:w="5948" w:type="dxa"/>
          </w:tcPr>
          <w:p w:rsidR="00CA1AA8" w:rsidRPr="0002790E" w:rsidRDefault="0002790E">
            <w:pPr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Выполнить декоративное панно из цветной бумаги</w:t>
            </w:r>
            <w:r w:rsidR="00A87D58">
              <w:rPr>
                <w:sz w:val="32"/>
                <w:szCs w:val="32"/>
              </w:rPr>
              <w:t xml:space="preserve"> на тему «Осень».</w:t>
            </w:r>
          </w:p>
        </w:tc>
      </w:tr>
    </w:tbl>
    <w:p w:rsidR="00CA1AA8" w:rsidRPr="00CA1AA8" w:rsidRDefault="00CA1AA8">
      <w:bookmarkStart w:id="0" w:name="_GoBack"/>
      <w:bookmarkEnd w:id="0"/>
    </w:p>
    <w:sectPr w:rsidR="00CA1AA8" w:rsidRPr="00CA1AA8" w:rsidSect="00B4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A8"/>
    <w:rsid w:val="0002790E"/>
    <w:rsid w:val="00804022"/>
    <w:rsid w:val="00A87D58"/>
    <w:rsid w:val="00AC2C0F"/>
    <w:rsid w:val="00B45E62"/>
    <w:rsid w:val="00CA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Сулимова</dc:creator>
  <cp:keywords/>
  <dc:description/>
  <cp:lastModifiedBy>Бодичева</cp:lastModifiedBy>
  <cp:revision>3</cp:revision>
  <dcterms:created xsi:type="dcterms:W3CDTF">2017-09-14T04:55:00Z</dcterms:created>
  <dcterms:modified xsi:type="dcterms:W3CDTF">2017-09-14T05:57:00Z</dcterms:modified>
</cp:coreProperties>
</file>