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C46" w:rsidRDefault="00BA5C46" w:rsidP="00BA5C46">
      <w:pPr>
        <w:jc w:val="center"/>
        <w:textAlignment w:val="center"/>
        <w:rPr>
          <w:color w:val="000066"/>
          <w:sz w:val="19"/>
          <w:szCs w:val="19"/>
        </w:rPr>
      </w:pPr>
      <w:r>
        <w:rPr>
          <w:b/>
          <w:bCs/>
          <w:color w:val="000066"/>
          <w:sz w:val="19"/>
          <w:szCs w:val="19"/>
        </w:rPr>
        <w:t>Задания 2. Операции с обыкновенными дробями</w:t>
      </w:r>
    </w:p>
    <w:p w:rsidR="00BA5C46" w:rsidRDefault="00BA5C46" w:rsidP="00BA5C46">
      <w:r>
        <w:rPr>
          <w:rStyle w:val="outernumber"/>
          <w:b/>
          <w:bCs/>
        </w:rPr>
        <w:t xml:space="preserve">1. 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967740" cy="446405"/>
            <wp:effectExtent l="19050" t="0" r="3810" b="0"/>
            <wp:docPr id="1" name="Рисунок 1" descr="https://vpr.sdamgia.ru/formula/4c/4c593a2949bd03bb7d83fdb6094b63a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vpr.sdamgia.ru/formula/4c/4c593a2949bd03bb7d83fdb6094b63a6p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t xml:space="preserve">2. 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967740" cy="446405"/>
            <wp:effectExtent l="19050" t="0" r="3810" b="0"/>
            <wp:docPr id="2" name="Рисунок 2" descr="https://vpr.sdamgia.ru/formula/1d/1da4bc32f605507b3199dc654a458eb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vpr.sdamgia.ru/formula/1d/1da4bc32f605507b3199dc654a458ebep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t xml:space="preserve">3. 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893445" cy="414655"/>
            <wp:effectExtent l="19050" t="0" r="1905" b="0"/>
            <wp:docPr id="3" name="Рисунок 3" descr="https://vpr.sdamgia.ru/formula/d3/d343abf3124faf952c05fbd950f68ef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vpr.sdamgia.ru/formula/d3/d343abf3124faf952c05fbd950f68efep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t xml:space="preserve">4. 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733425" cy="403860"/>
            <wp:effectExtent l="19050" t="0" r="9525" b="0"/>
            <wp:docPr id="4" name="Рисунок 4" descr="https://vpr.sdamgia.ru/formula/a1/a163d65090bdd7873e21f70431a438f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s://vpr.sdamgia.ru/formula/a1/a163d65090bdd7873e21f70431a438f9p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t xml:space="preserve">5. 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1084580" cy="436245"/>
            <wp:effectExtent l="19050" t="0" r="1270" b="0"/>
            <wp:docPr id="5" name="Рисунок 5" descr="https://vpr.sdamgia.ru/formula/b2/b28711513f8b828428dc3b32b8b1cab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vpr.sdamgia.ru/formula/b2/b28711513f8b828428dc3b32b8b1cab2p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8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t xml:space="preserve">6. 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1180465" cy="446405"/>
            <wp:effectExtent l="19050" t="0" r="635" b="0"/>
            <wp:docPr id="6" name="Рисунок 6" descr="https://vpr.sdamgia.ru/formula/2e/2ed509d99b20773c95cd5f25d0be7dd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s://vpr.sdamgia.ru/formula/2e/2ed509d99b20773c95cd5f25d0be7dd4p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t>7.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797560" cy="403860"/>
            <wp:effectExtent l="19050" t="0" r="2540" b="0"/>
            <wp:docPr id="7" name="Рисунок 7" descr="https://vpr.sdamgia.ru/formula/7c/7c25d3e87caa52fc9667a31062477cb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s://vpr.sdamgia.ru/formula/7c/7c25d3e87caa52fc9667a31062477cbbp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pPr>
        <w:rPr>
          <w:b/>
        </w:rPr>
      </w:pPr>
      <w:r>
        <w:rPr>
          <w:rStyle w:val="outernumber"/>
          <w:b/>
          <w:bCs/>
        </w:rPr>
        <w:t>8.</w:t>
      </w:r>
      <w:r>
        <w:rPr>
          <w:b/>
        </w:rPr>
        <w:t xml:space="preserve">Вычислите: </w:t>
      </w:r>
      <w:r>
        <w:rPr>
          <w:b/>
          <w:noProof/>
        </w:rPr>
        <w:drawing>
          <wp:inline distT="0" distB="0" distL="0" distR="0">
            <wp:extent cx="1201420" cy="403860"/>
            <wp:effectExtent l="19050" t="0" r="0" b="0"/>
            <wp:docPr id="8" name="Рисунок 8" descr="https://vpr.sdamgia.ru/formula/c5/c519206047779b4e9ed3612a528161c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vpr.sdamgia.ru/formula/c5/c519206047779b4e9ed3612a528161cep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42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t>9.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893445" cy="403860"/>
            <wp:effectExtent l="19050" t="0" r="1905" b="0"/>
            <wp:docPr id="9" name="Рисунок 9" descr="https://vpr.sdamgia.ru/formula/22/224a855422a43cb688e63de0fe251d6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s://vpr.sdamgia.ru/formula/22/224a855422a43cb688e63de0fe251d65p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t xml:space="preserve">10. 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1297305" cy="403860"/>
            <wp:effectExtent l="19050" t="0" r="0" b="0"/>
            <wp:docPr id="10" name="Рисунок 10" descr="https://vpr.sdamgia.ru/formula/dc/dc347213042f0dbe490ed05c1d8a6e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s://vpr.sdamgia.ru/formula/dc/dc347213042f0dbe490ed05c1d8a6ecap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30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t xml:space="preserve">11. 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2243455" cy="446405"/>
            <wp:effectExtent l="19050" t="0" r="4445" b="0"/>
            <wp:docPr id="11" name="Рисунок 11" descr="https://vpr.sdamgia.ru/formula/3b/3b7103fbcef3f677b1fd6c5e58e6b93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s://vpr.sdamgia.ru/formula/3b/3b7103fbcef3f677b1fd6c5e58e6b93cp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t xml:space="preserve">12. 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2626360" cy="446405"/>
            <wp:effectExtent l="19050" t="0" r="2540" b="0"/>
            <wp:docPr id="12" name="Рисунок 12" descr="https://vpr.sdamgia.ru/formula/4f/4fad51bb561110aae05bcd15c4be736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s://vpr.sdamgia.ru/formula/4f/4fad51bb561110aae05bcd15c4be7367p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t xml:space="preserve">13. 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1329055" cy="436245"/>
            <wp:effectExtent l="19050" t="0" r="4445" b="0"/>
            <wp:docPr id="13" name="Рисунок 13" descr="https://vpr.sdamgia.ru/formula/ab/abf79b1a753dde73ed73d63ad214de0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s://vpr.sdamgia.ru/formula/ab/abf79b1a753dde73ed73d63ad214de00p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t xml:space="preserve">14. 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1562735" cy="436245"/>
            <wp:effectExtent l="19050" t="0" r="0" b="0"/>
            <wp:docPr id="14" name="Рисунок 14" descr="https://vpr.sdamgia.ru/formula/8a/8a2e5d3ab6b79211bdae17ead480823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s://vpr.sdamgia.ru/formula/8a/8a2e5d3ab6b79211bdae17ead4808234p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735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t xml:space="preserve">15. 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1308100" cy="403860"/>
            <wp:effectExtent l="19050" t="0" r="6350" b="0"/>
            <wp:docPr id="15" name="Рисунок 15" descr="https://vpr.sdamgia.ru/formula/8b/8bb8a22e73e98e3259c65b1873ff4b4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s://vpr.sdamgia.ru/formula/8b/8bb8a22e73e98e3259c65b1873ff4b4dp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lastRenderedPageBreak/>
        <w:t xml:space="preserve">16. 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1488440" cy="403860"/>
            <wp:effectExtent l="19050" t="0" r="0" b="0"/>
            <wp:docPr id="16" name="Рисунок 16" descr="https://vpr.sdamgia.ru/formula/e7/e7fab240fc51efa0754fe7e6f712ec5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s://vpr.sdamgia.ru/formula/e7/e7fab240fc51efa0754fe7e6f712ec59p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t xml:space="preserve">17. 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1329055" cy="403860"/>
            <wp:effectExtent l="19050" t="0" r="4445" b="0"/>
            <wp:docPr id="17" name="Рисунок 17" descr="https://vpr.sdamgia.ru/formula/fe/fece472a18c560411affa4c1b2ed8d1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s://vpr.sdamgia.ru/formula/fe/fece472a18c560411affa4c1b2ed8d14p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t xml:space="preserve">18. 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1403350" cy="403860"/>
            <wp:effectExtent l="19050" t="0" r="6350" b="0"/>
            <wp:docPr id="18" name="Рисунок 18" descr="https://vpr.sdamgia.ru/formula/53/53b7cb035f24f3be825f53d837578ed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s://vpr.sdamgia.ru/formula/53/53b7cb035f24f3be825f53d837578ed7p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t>19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2137410" cy="446405"/>
            <wp:effectExtent l="19050" t="0" r="0" b="0"/>
            <wp:docPr id="19" name="Рисунок 19" descr="https://vpr.sdamgia.ru/formula/d0/d06e8c0478de14b9197c0c40ec4e1dd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s://vpr.sdamgia.ru/formula/d0/d06e8c0478de14b9197c0c40ec4e1ddcp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t xml:space="preserve">20. 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2062480" cy="446405"/>
            <wp:effectExtent l="19050" t="0" r="0" b="0"/>
            <wp:docPr id="20" name="Рисунок 20" descr="https://vpr.sdamgia.ru/formula/3a/3ad6dad09354e0a3620a802f79a6ba5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vpr.sdamgia.ru/formula/3a/3ad6dad09354e0a3620a802f79a6ba5bp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48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t xml:space="preserve">21. 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1360805" cy="446405"/>
            <wp:effectExtent l="19050" t="0" r="0" b="0"/>
            <wp:docPr id="21" name="Рисунок 21" descr="https://vpr.sdamgia.ru/formula/f4/f4f7484241dcb06aa12fce24eddb430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s://vpr.sdamgia.ru/formula/f4/f4f7484241dcb06aa12fce24eddb4300p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t xml:space="preserve">22. 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1541780" cy="446405"/>
            <wp:effectExtent l="19050" t="0" r="1270" b="0"/>
            <wp:docPr id="22" name="Рисунок 22" descr="https://vpr.sdamgia.ru/formula/cb/cbf63564be40415ba3fb5c9036494e0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s://vpr.sdamgia.ru/formula/cb/cbf63564be40415ba3fb5c9036494e0dp.pn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78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t xml:space="preserve">23. 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1233170" cy="436245"/>
            <wp:effectExtent l="19050" t="0" r="5080" b="0"/>
            <wp:docPr id="23" name="Рисунок 23" descr="https://vpr.sdamgia.ru/formula/e7/e7a26bdb6abb69d9da84072dd23d968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https://vpr.sdamgia.ru/formula/e7/e7a26bdb6abb69d9da84072dd23d968ap.pn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t xml:space="preserve">24. 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1233170" cy="436245"/>
            <wp:effectExtent l="19050" t="0" r="5080" b="0"/>
            <wp:docPr id="24" name="Рисунок 24" descr="https://vpr.sdamgia.ru/formula/16/16752578aac42dc35d96511ad011632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https://vpr.sdamgia.ru/formula/16/16752578aac42dc35d96511ad011632ep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t xml:space="preserve">25. 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1871345" cy="446405"/>
            <wp:effectExtent l="19050" t="0" r="0" b="0"/>
            <wp:docPr id="25" name="Рисунок 25" descr="https://vpr.sdamgia.ru/formula/ba/ba930780075657164c25d0ae32acfe8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https://vpr.sdamgia.ru/formula/ba/ba930780075657164c25d0ae32acfe85p.pn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t xml:space="preserve">6. 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1871345" cy="446405"/>
            <wp:effectExtent l="19050" t="0" r="0" b="0"/>
            <wp:docPr id="26" name="Рисунок 26" descr="https://vpr.sdamgia.ru/formula/06/067faaafc1d1348e87d292f3dd2eb8b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https://vpr.sdamgia.ru/formula/06/067faaafc1d1348e87d292f3dd2eb8b0p.pn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t xml:space="preserve">27. 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1488440" cy="425450"/>
            <wp:effectExtent l="19050" t="0" r="0" b="0"/>
            <wp:docPr id="27" name="Рисунок 27" descr="https://vpr.sdamgia.ru/formula/2b/2bf47fa166592eea5b39f1853bfdc54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https://vpr.sdamgia.ru/formula/2b/2bf47fa166592eea5b39f1853bfdc54dp.pn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t xml:space="preserve">28. 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1148080" cy="403860"/>
            <wp:effectExtent l="19050" t="0" r="0" b="0"/>
            <wp:docPr id="28" name="Рисунок 28" descr="https://vpr.sdamgia.ru/formula/c5/c52b6cc78049ddb233cf33b588beb5f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https://vpr.sdamgia.ru/formula/c5/c52b6cc78049ddb233cf33b588beb5fap.pn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t xml:space="preserve">29. 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1552575" cy="446405"/>
            <wp:effectExtent l="19050" t="0" r="9525" b="0"/>
            <wp:docPr id="29" name="Рисунок 29" descr="https://vpr.sdamgia.ru/formula/46/46148a05c756480b25d65b9e71befac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https://vpr.sdamgia.ru/formula/46/46148a05c756480b25d65b9e71befac7p.pn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46" w:rsidRDefault="00BA5C46" w:rsidP="00BA5C46">
      <w:r>
        <w:rPr>
          <w:rStyle w:val="outernumber"/>
          <w:b/>
          <w:bCs/>
        </w:rPr>
        <w:t xml:space="preserve">30. </w:t>
      </w:r>
      <w:r>
        <w:t xml:space="preserve">Вычислите: </w:t>
      </w:r>
      <w:r>
        <w:rPr>
          <w:noProof/>
        </w:rPr>
        <w:drawing>
          <wp:inline distT="0" distB="0" distL="0" distR="0">
            <wp:extent cx="1552575" cy="446405"/>
            <wp:effectExtent l="19050" t="0" r="9525" b="0"/>
            <wp:docPr id="30" name="Рисунок 30" descr="https://vpr.sdamgia.ru/formula/d4/d4d84a9fe0e34842102c397c6d6aa13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https://vpr.sdamgia.ru/formula/d4/d4d84a9fe0e34842102c397c6d6aa13cp.pn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62B" w:rsidRDefault="00FD462B"/>
    <w:sectPr w:rsidR="00FD462B" w:rsidSect="00BA5C4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A5C46"/>
    <w:rsid w:val="00BA5C46"/>
    <w:rsid w:val="00FD4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BA5C46"/>
  </w:style>
  <w:style w:type="paragraph" w:styleId="a3">
    <w:name w:val="Balloon Text"/>
    <w:basedOn w:val="a"/>
    <w:link w:val="a4"/>
    <w:uiPriority w:val="99"/>
    <w:semiHidden/>
    <w:unhideWhenUsed/>
    <w:rsid w:val="00BA5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5C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3</cp:revision>
  <dcterms:created xsi:type="dcterms:W3CDTF">2018-04-03T04:15:00Z</dcterms:created>
  <dcterms:modified xsi:type="dcterms:W3CDTF">2018-04-03T04:16:00Z</dcterms:modified>
</cp:coreProperties>
</file>