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70B" w:rsidRDefault="00EE5273">
      <w:proofErr w:type="spellStart"/>
      <w:r>
        <w:t>Пис</w:t>
      </w:r>
      <w:proofErr w:type="spellEnd"/>
      <w:r>
        <w:t>. ответить на вопросы с. 162</w:t>
      </w:r>
    </w:p>
    <w:sectPr w:rsidR="00CD4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EE5273"/>
    <w:rsid w:val="00CD470B"/>
    <w:rsid w:val="00EE5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TW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pc4</dc:creator>
  <cp:keywords/>
  <dc:description/>
  <cp:lastModifiedBy>pc4</cp:lastModifiedBy>
  <cp:revision>2</cp:revision>
  <dcterms:created xsi:type="dcterms:W3CDTF">2019-02-14T05:39:00Z</dcterms:created>
  <dcterms:modified xsi:type="dcterms:W3CDTF">2019-02-14T05:40:00Z</dcterms:modified>
</cp:coreProperties>
</file>