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4525">
      <w:pPr>
        <w:rPr>
          <w:rFonts w:ascii="Times New Roman" w:hAnsi="Times New Roman" w:cs="Times New Roman"/>
          <w:sz w:val="28"/>
        </w:rPr>
      </w:pPr>
      <w:r w:rsidRPr="00694525">
        <w:rPr>
          <w:rFonts w:ascii="Times New Roman" w:hAnsi="Times New Roman" w:cs="Times New Roman"/>
          <w:sz w:val="28"/>
        </w:rPr>
        <w:t>Ходьба на месте – 3 минуты</w:t>
      </w:r>
    </w:p>
    <w:p w:rsidR="00694525" w:rsidRPr="00694525" w:rsidRDefault="0069452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Стойка на руках – 30 секунд</w:t>
      </w:r>
    </w:p>
    <w:sectPr w:rsidR="00694525" w:rsidRPr="0069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525"/>
    <w:rsid w:val="0069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2021-09-24T05:09:00Z</dcterms:created>
  <dcterms:modified xsi:type="dcterms:W3CDTF">2021-09-24T05:09:00Z</dcterms:modified>
</cp:coreProperties>
</file>