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F54" w:rsidRDefault="00D514C6">
      <w:r>
        <w:t>П.46-49, повторить</w:t>
      </w:r>
    </w:p>
    <w:p w:rsidR="00D514C6" w:rsidRDefault="00D514C6">
      <w:r>
        <w:t>№425 ,429, 431</w:t>
      </w:r>
      <w:bookmarkStart w:id="0" w:name="_GoBack"/>
      <w:bookmarkEnd w:id="0"/>
    </w:p>
    <w:sectPr w:rsidR="00D51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128"/>
    <w:rsid w:val="00255128"/>
    <w:rsid w:val="00D514C6"/>
    <w:rsid w:val="00F4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9E2CE"/>
  <w15:chartTrackingRefBased/>
  <w15:docId w15:val="{FDDCDD7C-54EA-4B34-B246-E0EFBC57A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2021-09-27T06:05:00Z</dcterms:created>
  <dcterms:modified xsi:type="dcterms:W3CDTF">2021-09-27T06:08:00Z</dcterms:modified>
</cp:coreProperties>
</file>