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13519" w:rsidP="00913519">
      <w:pPr>
        <w:pStyle w:val="a3"/>
        <w:numPr>
          <w:ilvl w:val="0"/>
          <w:numId w:val="1"/>
        </w:numPr>
      </w:pPr>
      <w:r>
        <w:t>П.8  - знать основное свойство дроби, уметь представлять  одно и то же число разной записью</w:t>
      </w:r>
    </w:p>
    <w:p w:rsidR="00913519" w:rsidRDefault="00913519" w:rsidP="00913519">
      <w:pPr>
        <w:pStyle w:val="a3"/>
        <w:numPr>
          <w:ilvl w:val="0"/>
          <w:numId w:val="1"/>
        </w:numPr>
      </w:pPr>
      <w:r>
        <w:t>Стр. 38  № 237, 239(а)  - применить основное свойство дроби</w:t>
      </w:r>
    </w:p>
    <w:p w:rsidR="00913519" w:rsidRDefault="00913519" w:rsidP="00913519">
      <w:pPr>
        <w:pStyle w:val="a3"/>
        <w:numPr>
          <w:ilvl w:val="0"/>
          <w:numId w:val="1"/>
        </w:numPr>
      </w:pPr>
      <w:r>
        <w:t xml:space="preserve">№ 240 (а)  -  найти НОД и НОК </w:t>
      </w:r>
    </w:p>
    <w:p w:rsidR="00913519" w:rsidRDefault="00913519" w:rsidP="00913519">
      <w:pPr>
        <w:pStyle w:val="a3"/>
        <w:numPr>
          <w:ilvl w:val="0"/>
          <w:numId w:val="1"/>
        </w:numPr>
      </w:pPr>
      <w:r>
        <w:t xml:space="preserve">№ 236(б) – решить пример на порядок действий, применять правила сложения, вычитания, умножения десятичных дробей </w:t>
      </w:r>
    </w:p>
    <w:sectPr w:rsidR="00913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053FB"/>
    <w:multiLevelType w:val="hybridMultilevel"/>
    <w:tmpl w:val="385A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519"/>
    <w:rsid w:val="00913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5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2021-10-04T04:28:00Z</dcterms:created>
  <dcterms:modified xsi:type="dcterms:W3CDTF">2021-10-04T04:33:00Z</dcterms:modified>
</cp:coreProperties>
</file>