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53" w:rsidRDefault="00C51553" w:rsidP="00C51553">
      <w:r>
        <w:t>Математика - с 32 номер 3, 6, с 33 номер 3</w:t>
      </w:r>
    </w:p>
    <w:p w:rsidR="00C51553" w:rsidRDefault="00C51553" w:rsidP="00C51553">
      <w:r>
        <w:t>Русский - выполнить номер 101 и 102 из учебника, еще раз повторить все о частях речи</w:t>
      </w:r>
    </w:p>
    <w:p w:rsidR="00000000" w:rsidRDefault="00C51553" w:rsidP="00C51553">
      <w:r>
        <w:t>Чтение - познакомиться со стихотворением  "Детство" на с 72-75 учебника, подготовить выразительное чтение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C51553"/>
    <w:rsid w:val="00C5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2021-10-06T05:10:00Z</dcterms:created>
  <dcterms:modified xsi:type="dcterms:W3CDTF">2021-10-06T05:10:00Z</dcterms:modified>
</cp:coreProperties>
</file>