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8A" w:rsidRPr="004D2820" w:rsidRDefault="004D2820" w:rsidP="0080063F">
      <w:r>
        <w:t xml:space="preserve">9 </w:t>
      </w:r>
      <w:proofErr w:type="gramStart"/>
      <w:r>
        <w:t>класс .</w:t>
      </w:r>
      <w:proofErr w:type="gramEnd"/>
      <w:r>
        <w:t xml:space="preserve"> Литература. Статья «Поэзия 19 века» стр. 106 – 108 (до Пушкина)</w:t>
      </w:r>
      <w:bookmarkStart w:id="0" w:name="_GoBack"/>
      <w:bookmarkEnd w:id="0"/>
    </w:p>
    <w:sectPr w:rsidR="00A2698A" w:rsidRPr="004D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3A2530"/>
    <w:rsid w:val="003C2E51"/>
    <w:rsid w:val="004D2820"/>
    <w:rsid w:val="0080063F"/>
    <w:rsid w:val="00873B7D"/>
    <w:rsid w:val="00A2698A"/>
    <w:rsid w:val="00CA3F82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DEAC6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12</cp:revision>
  <dcterms:created xsi:type="dcterms:W3CDTF">2021-09-23T21:15:00Z</dcterms:created>
  <dcterms:modified xsi:type="dcterms:W3CDTF">2021-10-07T13:38:00Z</dcterms:modified>
</cp:coreProperties>
</file>