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402F" w:rsidRDefault="000024EA">
      <w:r>
        <w:t>П.88, № 8(а.б,в)</w:t>
      </w:r>
      <w:bookmarkStart w:id="0" w:name="_GoBack"/>
      <w:bookmarkEnd w:id="0"/>
    </w:p>
    <w:sectPr w:rsidR="00B040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C8D"/>
    <w:rsid w:val="000024EA"/>
    <w:rsid w:val="00963C8D"/>
    <w:rsid w:val="00B04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9AA32"/>
  <w15:chartTrackingRefBased/>
  <w15:docId w15:val="{D48F0EEB-525E-48F3-86DE-77D86ACEA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15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EVT-pc</dc:creator>
  <cp:keywords/>
  <dc:description/>
  <cp:lastModifiedBy>EVT-pc</cp:lastModifiedBy>
  <cp:revision>2</cp:revision>
  <dcterms:created xsi:type="dcterms:W3CDTF">2021-10-08T11:55:00Z</dcterms:created>
  <dcterms:modified xsi:type="dcterms:W3CDTF">2021-10-08T11:55:00Z</dcterms:modified>
</cp:coreProperties>
</file>